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FCE" w:rsidRDefault="00E61FCE" w:rsidP="00E61FCE">
      <w:pPr>
        <w:pStyle w:val="NormalWeb"/>
        <w:shd w:val="clear" w:color="auto" w:fill="FFFFFF"/>
        <w:spacing w:before="0" w:beforeAutospacing="0" w:after="225" w:afterAutospacing="0"/>
        <w:rPr>
          <w:rFonts w:ascii="Montserrat" w:hAnsi="Montserrat"/>
          <w:color w:val="3C4858"/>
          <w:sz w:val="27"/>
          <w:szCs w:val="27"/>
        </w:rPr>
      </w:pPr>
      <w:r>
        <w:rPr>
          <w:rStyle w:val="lev"/>
          <w:rFonts w:ascii="Montserrat" w:hAnsi="Montserrat"/>
          <w:color w:val="3C4858"/>
          <w:sz w:val="27"/>
          <w:szCs w:val="27"/>
        </w:rPr>
        <w:t>Certificat année de construction d’un logement</w:t>
      </w:r>
    </w:p>
    <w:p w:rsidR="00E61FCE" w:rsidRDefault="00E61FCE" w:rsidP="00E61FCE">
      <w:pPr>
        <w:pStyle w:val="NormalWeb"/>
        <w:shd w:val="clear" w:color="auto" w:fill="FFFFFF"/>
        <w:spacing w:before="0" w:beforeAutospacing="0" w:after="225" w:afterAutospacing="0"/>
        <w:rPr>
          <w:rFonts w:ascii="Montserrat" w:hAnsi="Montserrat"/>
          <w:color w:val="3C4858"/>
          <w:sz w:val="27"/>
          <w:szCs w:val="27"/>
        </w:rPr>
      </w:pPr>
      <w:r>
        <w:rPr>
          <w:rFonts w:ascii="Montserrat" w:hAnsi="Montserrat"/>
          <w:color w:val="3C4858"/>
          <w:sz w:val="27"/>
          <w:szCs w:val="27"/>
        </w:rPr>
        <w:t>Le certificat attestant l’année de construction du logement est utilisé dans le cadre de la délivrance d’aides et primes concernant le logement.</w:t>
      </w:r>
    </w:p>
    <w:p w:rsidR="00E61FCE" w:rsidRDefault="00E61FCE" w:rsidP="00E61FCE">
      <w:pPr>
        <w:pStyle w:val="NormalWeb"/>
        <w:shd w:val="clear" w:color="auto" w:fill="FFFFFF"/>
        <w:spacing w:before="0" w:beforeAutospacing="0" w:after="225" w:afterAutospacing="0"/>
        <w:rPr>
          <w:rFonts w:ascii="Montserrat" w:hAnsi="Montserrat"/>
          <w:color w:val="3C4858"/>
          <w:sz w:val="27"/>
          <w:szCs w:val="27"/>
        </w:rPr>
      </w:pPr>
      <w:r>
        <w:rPr>
          <w:rFonts w:ascii="Montserrat" w:hAnsi="Montserrat"/>
          <w:color w:val="3C4858"/>
          <w:sz w:val="27"/>
          <w:szCs w:val="27"/>
        </w:rPr>
        <w:t>Pour obtenir un certificat attestant l’année de construction du logement, vous pouvez vous adresser directement au Service Technique Communal.</w:t>
      </w:r>
    </w:p>
    <w:p w:rsidR="002B75F5" w:rsidRDefault="002B75F5">
      <w:bookmarkStart w:id="0" w:name="_GoBack"/>
      <w:bookmarkEnd w:id="0"/>
    </w:p>
    <w:sectPr w:rsidR="002B75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CE"/>
    <w:rsid w:val="002B75F5"/>
    <w:rsid w:val="00E6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7F220-59DC-46B2-95D0-73D6DE24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b-LU"/>
    </w:rPr>
  </w:style>
  <w:style w:type="character" w:styleId="lev">
    <w:name w:val="Strong"/>
    <w:basedOn w:val="Policepardfaut"/>
    <w:uiPriority w:val="22"/>
    <w:qFormat/>
    <w:rsid w:val="00E61F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8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Mohr</dc:creator>
  <cp:keywords/>
  <dc:description/>
  <cp:lastModifiedBy>Christian Mohr</cp:lastModifiedBy>
  <cp:revision>1</cp:revision>
  <dcterms:created xsi:type="dcterms:W3CDTF">2019-04-04T07:09:00Z</dcterms:created>
  <dcterms:modified xsi:type="dcterms:W3CDTF">2019-04-04T07:09:00Z</dcterms:modified>
</cp:coreProperties>
</file>